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0001235862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9"/>
        <w:gridCol w:w="4136"/>
      </w:tblGrid>
      <w:tr>
        <w:trPr/>
        <w:tc>
          <w:tcPr>
            <w:tcW w:w="6069" w:type="dxa"/>
            <w:tcBorders/>
            <w:vAlign w:val="center"/>
          </w:tcPr>
          <w:p>
            <w:pPr>
              <w:pStyle w:val="TableContents"/>
              <w:bidi w:val="0"/>
              <w:spacing w:before="0" w:after="283"/>
              <w:jc w:val="left"/>
              <w:rPr/>
            </w:pPr>
            <w:r>
              <w:rPr/>
              <w:t>Name of Issuer</w:t>
            </w:r>
          </w:p>
        </w:tc>
        <w:tc>
          <w:tcPr>
            <w:tcW w:w="4136" w:type="dxa"/>
            <w:tcBorders/>
            <w:vAlign w:val="center"/>
          </w:tcPr>
          <w:p>
            <w:pPr>
              <w:pStyle w:val="TableContents"/>
              <w:bidi w:val="0"/>
              <w:spacing w:before="0" w:after="0"/>
              <w:jc w:val="left"/>
              <w:rPr/>
            </w:pPr>
            <w:r>
              <w:rPr/>
              <w:t>CG ONCOLOGY INC</w:t>
            </w:r>
          </w:p>
        </w:tc>
      </w:tr>
      <w:tr>
        <w:trPr/>
        <w:tc>
          <w:tcPr>
            <w:tcW w:w="6069" w:type="dxa"/>
            <w:tcBorders/>
            <w:vAlign w:val="center"/>
          </w:tcPr>
          <w:p>
            <w:pPr>
              <w:pStyle w:val="TableContents"/>
              <w:bidi w:val="0"/>
              <w:spacing w:before="0" w:after="283"/>
              <w:jc w:val="left"/>
              <w:rPr/>
            </w:pPr>
            <w:r>
              <w:rPr/>
              <w:t>SEC File Number</w:t>
            </w:r>
          </w:p>
        </w:tc>
        <w:tc>
          <w:tcPr>
            <w:tcW w:w="4136" w:type="dxa"/>
            <w:tcBorders/>
            <w:vAlign w:val="center"/>
          </w:tcPr>
          <w:p>
            <w:pPr>
              <w:pStyle w:val="TableContents"/>
              <w:bidi w:val="0"/>
              <w:spacing w:before="0" w:after="0"/>
              <w:jc w:val="left"/>
              <w:rPr/>
            </w:pPr>
            <w:r>
              <w:rPr/>
              <w:t>001-41925</w:t>
            </w:r>
          </w:p>
        </w:tc>
      </w:tr>
      <w:tr>
        <w:trPr/>
        <w:tc>
          <w:tcPr>
            <w:tcW w:w="6069" w:type="dxa"/>
            <w:tcBorders/>
            <w:vAlign w:val="center"/>
          </w:tcPr>
          <w:p>
            <w:pPr>
              <w:pStyle w:val="TableContents"/>
              <w:bidi w:val="0"/>
              <w:spacing w:before="0" w:after="283"/>
              <w:jc w:val="left"/>
              <w:rPr/>
            </w:pPr>
            <w:r>
              <w:rPr/>
              <w:t>Address of Issuer</w:t>
            </w:r>
          </w:p>
        </w:tc>
        <w:tc>
          <w:tcPr>
            <w:tcW w:w="4136" w:type="dxa"/>
            <w:tcBorders/>
            <w:vAlign w:val="center"/>
          </w:tcPr>
          <w:p>
            <w:pPr>
              <w:pStyle w:val="TableContents"/>
              <w:bidi w:val="0"/>
              <w:spacing w:before="0" w:after="0"/>
              <w:jc w:val="left"/>
              <w:rPr/>
            </w:pPr>
            <w:r>
              <w:rPr/>
              <w:t>3000 Pegasus Park Drive, Suite 1640</w:t>
              <w:br/>
              <w:t>Dallas</w:t>
              <w:br/>
              <w:t xml:space="preserve">TEXAS </w:t>
              <w:br/>
              <w:t>75247</w:t>
            </w:r>
          </w:p>
        </w:tc>
      </w:tr>
      <w:tr>
        <w:trPr/>
        <w:tc>
          <w:tcPr>
            <w:tcW w:w="6069" w:type="dxa"/>
            <w:tcBorders/>
            <w:vAlign w:val="center"/>
          </w:tcPr>
          <w:p>
            <w:pPr>
              <w:pStyle w:val="TableContents"/>
              <w:bidi w:val="0"/>
              <w:spacing w:before="0" w:after="283"/>
              <w:jc w:val="left"/>
              <w:rPr/>
            </w:pPr>
            <w:r>
              <w:rPr/>
              <w:t>Phone</w:t>
            </w:r>
          </w:p>
        </w:tc>
        <w:tc>
          <w:tcPr>
            <w:tcW w:w="4136" w:type="dxa"/>
            <w:tcBorders/>
            <w:vAlign w:val="center"/>
          </w:tcPr>
          <w:p>
            <w:pPr>
              <w:pStyle w:val="TableContents"/>
              <w:bidi w:val="0"/>
              <w:spacing w:before="0" w:after="0"/>
              <w:jc w:val="left"/>
              <w:rPr/>
            </w:pPr>
            <w:r>
              <w:rPr/>
              <w:t>9494093700</w:t>
            </w:r>
          </w:p>
        </w:tc>
      </w:tr>
      <w:tr>
        <w:trPr/>
        <w:tc>
          <w:tcPr>
            <w:tcW w:w="6069" w:type="dxa"/>
            <w:tcBorders/>
            <w:vAlign w:val="center"/>
          </w:tcPr>
          <w:p>
            <w:pPr>
              <w:pStyle w:val="TableContents"/>
              <w:bidi w:val="0"/>
              <w:spacing w:before="0" w:after="283"/>
              <w:jc w:val="left"/>
              <w:rPr/>
            </w:pPr>
            <w:r>
              <w:rPr/>
              <w:t>Name of Person for Whose Account the Securities are To Be Sold</w:t>
            </w:r>
          </w:p>
        </w:tc>
        <w:tc>
          <w:tcPr>
            <w:tcW w:w="4136" w:type="dxa"/>
            <w:tcBorders/>
            <w:vAlign w:val="center"/>
          </w:tcPr>
          <w:p>
            <w:pPr>
              <w:pStyle w:val="TableContents"/>
              <w:bidi w:val="0"/>
              <w:spacing w:before="0" w:after="0"/>
              <w:jc w:val="left"/>
              <w:rPr/>
            </w:pPr>
            <w:r>
              <w:rPr/>
              <w:t>LEONARD E POST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9" w:type="dxa"/>
            <w:tcBorders/>
            <w:vAlign w:val="center"/>
          </w:tcPr>
          <w:p>
            <w:pPr>
              <w:pStyle w:val="TableContents"/>
              <w:bidi w:val="0"/>
              <w:spacing w:before="0" w:after="283"/>
              <w:jc w:val="left"/>
              <w:rPr/>
            </w:pPr>
            <w:r>
              <w:rPr/>
              <w:t>Relationship to Issuer</w:t>
            </w:r>
          </w:p>
        </w:tc>
        <w:tc>
          <w:tcPr>
            <w:tcW w:w="413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163260.00</w:t>
            </w:r>
          </w:p>
        </w:tc>
        <w:tc>
          <w:tcPr>
            <w:tcW w:w="1556" w:type="dxa"/>
            <w:tcBorders/>
            <w:vAlign w:val="center"/>
          </w:tcPr>
          <w:p>
            <w:pPr>
              <w:pStyle w:val="TableContents"/>
              <w:bidi w:val="0"/>
              <w:spacing w:before="0" w:after="283"/>
              <w:jc w:val="left"/>
              <w:rPr/>
            </w:pPr>
            <w:r>
              <w:rPr/>
              <w:t>88202473</w:t>
            </w:r>
          </w:p>
        </w:tc>
        <w:tc>
          <w:tcPr>
            <w:tcW w:w="1569" w:type="dxa"/>
            <w:tcBorders/>
            <w:vAlign w:val="center"/>
          </w:tcPr>
          <w:p>
            <w:pPr>
              <w:pStyle w:val="TableContents"/>
              <w:bidi w:val="0"/>
              <w:spacing w:before="0" w:after="283"/>
              <w:jc w:val="left"/>
              <w:rPr/>
            </w:pPr>
            <w:r>
              <w:rPr/>
              <w:t>06/04/2026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06/04/2026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06/04/2026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06/04/2026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Leonard E Post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3136</Characters>
  <CharactersWithSpaces>3711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