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CG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4,637,354.00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5,324,751.00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5,324,751.00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4,637,354.00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5,324,751.00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5,324,751.00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4,637,354.00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5,324,751.00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5,324,751.00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4,635,308.00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5,063,473.00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5,324,751.00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CG Oncology,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Pegasus Park Drive, Suite 1640, Dallas TX 75247</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6.04  %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CG Oncology,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1882</Words>
  <Characters>9958</Characters>
  <CharactersWithSpaces>11752</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